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D804" w14:textId="0AAF9D95" w:rsidR="00226F2B" w:rsidRPr="00421AE8" w:rsidRDefault="00226F2B" w:rsidP="00226F2B">
      <w:pPr>
        <w:pStyle w:val="ListParagraph"/>
        <w:jc w:val="center"/>
        <w:rPr>
          <w:b/>
          <w:bCs/>
        </w:rPr>
      </w:pPr>
      <w:r w:rsidRPr="00421AE8">
        <w:rPr>
          <w:b/>
          <w:bCs/>
        </w:rPr>
        <w:t>Beginning Watercolor</w:t>
      </w:r>
    </w:p>
    <w:p w14:paraId="17E50FA3" w14:textId="77777777" w:rsidR="00226F2B" w:rsidRPr="00421AE8" w:rsidRDefault="00226F2B" w:rsidP="00226F2B">
      <w:pPr>
        <w:pStyle w:val="ListParagraph"/>
        <w:jc w:val="center"/>
        <w:rPr>
          <w:b/>
          <w:bCs/>
        </w:rPr>
      </w:pPr>
      <w:r w:rsidRPr="00421AE8">
        <w:rPr>
          <w:b/>
          <w:bCs/>
        </w:rPr>
        <w:t>Materials List</w:t>
      </w:r>
    </w:p>
    <w:p w14:paraId="49958F32" w14:textId="77777777" w:rsidR="00226F2B" w:rsidRDefault="00226F2B" w:rsidP="00226F2B">
      <w:pPr>
        <w:pStyle w:val="ListParagraph"/>
      </w:pPr>
    </w:p>
    <w:p w14:paraId="09A346BC" w14:textId="77777777" w:rsidR="00226F2B" w:rsidRDefault="00226F2B" w:rsidP="00226F2B">
      <w:pPr>
        <w:pStyle w:val="ListParagraph"/>
        <w:numPr>
          <w:ilvl w:val="0"/>
          <w:numId w:val="1"/>
        </w:numPr>
      </w:pPr>
      <w:r>
        <w:t xml:space="preserve">Watercolors – I recommend a pan set of watercolors such as Daniel Smith or Winsor &amp; Newton. Koi is not </w:t>
      </w:r>
      <w:proofErr w:type="gramStart"/>
      <w:r>
        <w:t>very expensive</w:t>
      </w:r>
      <w:proofErr w:type="gramEnd"/>
      <w:r>
        <w:t xml:space="preserve"> and is reasonably good, but if your finances will allow, the first two will be more of a delight to use.</w:t>
      </w:r>
    </w:p>
    <w:p w14:paraId="57DD5E68" w14:textId="77777777" w:rsidR="00226F2B" w:rsidRDefault="00226F2B" w:rsidP="00226F2B">
      <w:pPr>
        <w:pStyle w:val="ListParagraph"/>
        <w:numPr>
          <w:ilvl w:val="0"/>
          <w:numId w:val="1"/>
        </w:numPr>
      </w:pPr>
      <w:r>
        <w:t xml:space="preserve">Palette – plastic or ceramic. </w:t>
      </w:r>
      <w:proofErr w:type="gramStart"/>
      <w:r>
        <w:t>It’s</w:t>
      </w:r>
      <w:proofErr w:type="gramEnd"/>
      <w:r>
        <w:t xml:space="preserve"> for mixing your paint on</w:t>
      </w:r>
    </w:p>
    <w:p w14:paraId="627B99E4" w14:textId="77777777" w:rsidR="00226F2B" w:rsidRDefault="00226F2B" w:rsidP="00226F2B">
      <w:pPr>
        <w:pStyle w:val="ListParagraph"/>
        <w:numPr>
          <w:ilvl w:val="0"/>
          <w:numId w:val="1"/>
        </w:numPr>
      </w:pPr>
      <w:r>
        <w:t>Water container – old yogurt container or something like that</w:t>
      </w:r>
    </w:p>
    <w:p w14:paraId="3ACB9F10" w14:textId="0BB86EBA" w:rsidR="00226F2B" w:rsidRDefault="00226F2B" w:rsidP="00226F2B">
      <w:pPr>
        <w:pStyle w:val="ListParagraph"/>
        <w:numPr>
          <w:ilvl w:val="0"/>
          <w:numId w:val="1"/>
        </w:numPr>
      </w:pPr>
      <w:r>
        <w:t xml:space="preserve">Brushes – 2 rounds, 4 and 10; a 2” wash brush </w:t>
      </w:r>
    </w:p>
    <w:p w14:paraId="30A1FD7C" w14:textId="77777777" w:rsidR="00226F2B" w:rsidRDefault="00226F2B" w:rsidP="00226F2B">
      <w:pPr>
        <w:pStyle w:val="ListParagraph"/>
        <w:numPr>
          <w:ilvl w:val="0"/>
          <w:numId w:val="1"/>
        </w:numPr>
      </w:pPr>
      <w:proofErr w:type="gramStart"/>
      <w:r>
        <w:t>Artists</w:t>
      </w:r>
      <w:proofErr w:type="gramEnd"/>
      <w:r>
        <w:t xml:space="preserve"> tape – black or white</w:t>
      </w:r>
    </w:p>
    <w:p w14:paraId="51863B43" w14:textId="77777777" w:rsidR="00226F2B" w:rsidRDefault="00226F2B" w:rsidP="00226F2B">
      <w:pPr>
        <w:pStyle w:val="ListParagraph"/>
        <w:numPr>
          <w:ilvl w:val="0"/>
          <w:numId w:val="1"/>
        </w:numPr>
      </w:pPr>
      <w:r>
        <w:t xml:space="preserve">Watercolor paper – a pad of Canson watercolor paper is perfectly adequate. Arches </w:t>
      </w:r>
      <w:proofErr w:type="gramStart"/>
      <w:r>
        <w:t>is</w:t>
      </w:r>
      <w:proofErr w:type="gramEnd"/>
      <w:r>
        <w:t xml:space="preserve"> wonderful. You decide.</w:t>
      </w:r>
    </w:p>
    <w:p w14:paraId="259C628B" w14:textId="77777777" w:rsidR="00226F2B" w:rsidRDefault="00226F2B" w:rsidP="00226F2B">
      <w:pPr>
        <w:pStyle w:val="ListParagraph"/>
        <w:numPr>
          <w:ilvl w:val="0"/>
          <w:numId w:val="1"/>
        </w:numPr>
      </w:pPr>
      <w:r>
        <w:t>2H pencil</w:t>
      </w:r>
    </w:p>
    <w:p w14:paraId="7B7D22DE" w14:textId="77777777" w:rsidR="00226F2B" w:rsidRDefault="00226F2B" w:rsidP="00226F2B">
      <w:pPr>
        <w:pStyle w:val="ListParagraph"/>
        <w:numPr>
          <w:ilvl w:val="0"/>
          <w:numId w:val="1"/>
        </w:numPr>
      </w:pPr>
      <w:r>
        <w:t>Kneaded eraser</w:t>
      </w:r>
    </w:p>
    <w:p w14:paraId="0FE5FBDF" w14:textId="77777777" w:rsidR="00226F2B" w:rsidRDefault="00226F2B"/>
    <w:sectPr w:rsidR="0022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3586"/>
    <w:multiLevelType w:val="hybridMultilevel"/>
    <w:tmpl w:val="6CF43D06"/>
    <w:lvl w:ilvl="0" w:tplc="0F105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2B"/>
    <w:rsid w:val="00226F2B"/>
    <w:rsid w:val="008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DC11"/>
  <w15:chartTrackingRefBased/>
  <w15:docId w15:val="{BAAE7318-8FC6-457E-BA8B-ACDFEA30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Singer</dc:creator>
  <cp:keywords/>
  <dc:description/>
  <cp:lastModifiedBy>Susan Singer</cp:lastModifiedBy>
  <cp:revision>2</cp:revision>
  <dcterms:created xsi:type="dcterms:W3CDTF">2021-06-16T02:12:00Z</dcterms:created>
  <dcterms:modified xsi:type="dcterms:W3CDTF">2021-06-16T02:12:00Z</dcterms:modified>
</cp:coreProperties>
</file>